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7" w:rsidRDefault="009702AE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MİLLÎ EĞİTİM BAKANLIĞI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244600" cy="1244600"/>
            <wp:effectExtent l="0" t="0" r="0" b="0"/>
            <wp:wrapSquare wrapText="bothSides" distT="0" distB="0" distL="114300" distR="114300"/>
            <wp:docPr id="1" name="image1.png" descr="C:\Users\Metin CIFTCI\Desktop\turkiye-cumhuriyeti-milli-egitim-bakanligi-logo-BD42593770-seeklogo.c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etin CIFTCI\Desktop\turkiye-cumhuriyeti-milli-egitim-bakanligi-logo-BD42593770-seeklogo.com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0437" w:rsidRDefault="009702AE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TEMEL EĞİTİM GENEL MÜDÜRLÜĞÜ</w:t>
      </w:r>
    </w:p>
    <w:p w:rsidR="007F0437" w:rsidRDefault="009702AE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İLKOKULLARDA YETİŞTİRME PROGRAMI</w:t>
      </w:r>
    </w:p>
    <w:p w:rsidR="007F0437" w:rsidRDefault="009702AE">
      <w:pPr>
        <w:pStyle w:val="normal0"/>
        <w:spacing w:after="12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ÖĞRENCİ DEĞERLENDİRME ARACI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FORMU</w:t>
      </w:r>
    </w:p>
    <w:p w:rsidR="007F0437" w:rsidRDefault="007F0437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İL: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İLÇE: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OKUL: 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Şube Sayısı: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Öğrenci Sayısı: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İYEP Öğretmen Sayısı:</w:t>
      </w:r>
    </w:p>
    <w:p w:rsidR="007F0437" w:rsidRDefault="009702AE">
      <w:pPr>
        <w:pStyle w:val="normal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Gözlem Yapılan Şube Sayısı:</w:t>
      </w:r>
    </w:p>
    <w:p w:rsidR="007F0437" w:rsidRDefault="009702A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Görevli Öğretmen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Sayısı:</w:t>
      </w:r>
    </w:p>
    <w:tbl>
      <w:tblPr>
        <w:tblStyle w:val="a"/>
        <w:tblW w:w="946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/>
      </w:tblPr>
      <w:tblGrid>
        <w:gridCol w:w="456"/>
        <w:gridCol w:w="78"/>
        <w:gridCol w:w="8930"/>
      </w:tblGrid>
      <w:tr w:rsidR="007F0437" w:rsidTr="007F0437">
        <w:trPr>
          <w:cnfStyle w:val="100000000000"/>
        </w:trPr>
        <w:tc>
          <w:tcPr>
            <w:cnfStyle w:val="001000000000"/>
            <w:tcW w:w="456" w:type="dxa"/>
            <w:shd w:val="clear" w:color="auto" w:fill="2E74B5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  <w:tc>
          <w:tcPr>
            <w:tcW w:w="9008" w:type="dxa"/>
            <w:gridSpan w:val="2"/>
            <w:shd w:val="clear" w:color="auto" w:fill="2E74B5"/>
          </w:tcPr>
          <w:p w:rsidR="007F0437" w:rsidRDefault="009702AE">
            <w:pPr>
              <w:pStyle w:val="normal0"/>
              <w:jc w:val="center"/>
              <w:cnfStyle w:val="1000000000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FFFFFF"/>
              </w:rPr>
              <w:t>Gözlem Formu</w:t>
            </w:r>
          </w:p>
        </w:tc>
      </w:tr>
      <w:tr w:rsidR="007F0437" w:rsidTr="007F0437">
        <w:tc>
          <w:tcPr>
            <w:cnfStyle w:val="001000000000"/>
            <w:tcW w:w="456" w:type="dxa"/>
            <w:shd w:val="clear" w:color="auto" w:fill="DEEAF6"/>
          </w:tcPr>
          <w:p w:rsidR="007F0437" w:rsidRDefault="009702AE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Öğretmenlerin uygulamaya ilişkin tutumları </w:t>
            </w:r>
          </w:p>
        </w:tc>
      </w:tr>
      <w:tr w:rsidR="007F0437">
        <w:tc>
          <w:tcPr>
            <w:cnfStyle w:val="001000000000"/>
            <w:tcW w:w="9464" w:type="dxa"/>
            <w:gridSpan w:val="3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(ÖRNEĞİN: Öğretmenler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ÖDA’ların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uygulanmasında oldukça titiz ve formun uygulanmasında dikkat edilmesi gereken hassasiyetlere duyarlı şekilde hareket etmişler, öğrenciler üzerinde sınav baskısı kurmamışlar ve sınav kaygısı oluşturmamışlardır…)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7F0437" w:rsidTr="007F0437">
        <w:tc>
          <w:tcPr>
            <w:cnfStyle w:val="001000000000"/>
            <w:tcW w:w="456" w:type="dxa"/>
            <w:shd w:val="clear" w:color="auto" w:fill="DEEAF6"/>
          </w:tcPr>
          <w:p w:rsidR="007F0437" w:rsidRDefault="009702AE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Öğrencilerin uygulamaya ilişkin tutumları</w:t>
            </w:r>
          </w:p>
        </w:tc>
      </w:tr>
      <w:tr w:rsidR="007F0437">
        <w:tc>
          <w:tcPr>
            <w:cnfStyle w:val="001000000000"/>
            <w:tcW w:w="9464" w:type="dxa"/>
            <w:gridSpan w:val="3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Öğrenciler, soruların cevaplarken kaygılı ve huzursuz görünmektedir. Maddelere yanıt vermekte zorlanmışlardır…)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7F0437" w:rsidTr="007F0437">
        <w:tc>
          <w:tcPr>
            <w:cnfStyle w:val="001000000000"/>
            <w:tcW w:w="456" w:type="dxa"/>
            <w:shd w:val="clear" w:color="auto" w:fill="DEEAF6"/>
          </w:tcPr>
          <w:p w:rsidR="007F0437" w:rsidRDefault="009702AE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Yöneticilerin uygulamaya ilişkin tutumları</w:t>
            </w:r>
          </w:p>
        </w:tc>
      </w:tr>
      <w:tr w:rsidR="007F0437">
        <w:tc>
          <w:tcPr>
            <w:cnfStyle w:val="001000000000"/>
            <w:tcW w:w="9464" w:type="dxa"/>
            <w:gridSpan w:val="3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Yöneticiler, uygulamanın birliğine yönelik tedbirler alarak düzeni sağlamışlardır…)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7F0437" w:rsidTr="007F0437">
        <w:tc>
          <w:tcPr>
            <w:cnfStyle w:val="001000000000"/>
            <w:tcW w:w="456" w:type="dxa"/>
            <w:shd w:val="clear" w:color="auto" w:fill="DEEAF6"/>
          </w:tcPr>
          <w:p w:rsidR="007F0437" w:rsidRDefault="009702AE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Uygulamada kullanılan formlara ilişkin tespitler </w:t>
            </w:r>
          </w:p>
        </w:tc>
      </w:tr>
      <w:tr w:rsidR="007F0437">
        <w:tc>
          <w:tcPr>
            <w:cnfStyle w:val="001000000000"/>
            <w:tcW w:w="9464" w:type="dxa"/>
            <w:gridSpan w:val="3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(ÖRNEĞİN: Öğretmen ve öğrencilere yetecek sayıda form bulunmaktadır./ yeterli sayıda olmadığı için çoğaltı</w:t>
            </w:r>
            <w:r>
              <w:rPr>
                <w:rFonts w:ascii="Cambria" w:eastAsia="Cambria" w:hAnsi="Cambria" w:cs="Cambria"/>
                <w:b w:val="0"/>
              </w:rPr>
              <w:t>lmıştır. Formlar okula zamanında teslim edilmiştir...)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7F0437" w:rsidTr="007F0437">
        <w:tc>
          <w:tcPr>
            <w:cnfStyle w:val="001000000000"/>
            <w:tcW w:w="456" w:type="dxa"/>
            <w:shd w:val="clear" w:color="auto" w:fill="DEEAF6"/>
          </w:tcPr>
          <w:p w:rsidR="007F0437" w:rsidRDefault="009702AE">
            <w:pPr>
              <w:pStyle w:val="normal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9008" w:type="dxa"/>
            <w:gridSpan w:val="2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Uygulamanın yönergelere uygunluğuna yönelik tespitler</w:t>
            </w:r>
          </w:p>
        </w:tc>
      </w:tr>
      <w:tr w:rsidR="007F0437">
        <w:tc>
          <w:tcPr>
            <w:cnfStyle w:val="001000000000"/>
            <w:tcW w:w="9464" w:type="dxa"/>
            <w:gridSpan w:val="3"/>
          </w:tcPr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 w:val="0"/>
              </w:rPr>
              <w:t>( ÖRNEĞİN : Uygulama</w:t>
            </w:r>
            <w:r>
              <w:rPr>
                <w:rFonts w:ascii="Cambria" w:eastAsia="Cambria" w:hAnsi="Cambria" w:cs="Cambria"/>
                <w:b w:val="0"/>
                <w:color w:val="000000"/>
              </w:rPr>
              <w:t>da öğretmenler tarafından öğrencilere soruların cevaplarına yönelik ipuçları verilmemiştir...</w:t>
            </w:r>
            <w:r>
              <w:rPr>
                <w:rFonts w:ascii="Cambria" w:eastAsia="Cambria" w:hAnsi="Cambria" w:cs="Cambria"/>
                <w:b w:val="0"/>
              </w:rPr>
              <w:t>)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  <w:tr w:rsidR="007F0437" w:rsidTr="007F0437">
        <w:tc>
          <w:tcPr>
            <w:cnfStyle w:val="001000000000"/>
            <w:tcW w:w="534" w:type="dxa"/>
            <w:gridSpan w:val="2"/>
            <w:shd w:val="clear" w:color="auto" w:fill="DEEAF6"/>
          </w:tcPr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8930" w:type="dxa"/>
            <w:shd w:val="clear" w:color="auto" w:fill="DEEAF6"/>
          </w:tcPr>
          <w:p w:rsidR="007F0437" w:rsidRDefault="009702AE">
            <w:pPr>
              <w:pStyle w:val="normal0"/>
              <w:cnfStyle w:val="00000000000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Diğer Tespitler </w:t>
            </w:r>
          </w:p>
        </w:tc>
      </w:tr>
      <w:tr w:rsidR="007F0437" w:rsidTr="007F0437">
        <w:tc>
          <w:tcPr>
            <w:cnfStyle w:val="001000000000"/>
            <w:tcW w:w="9464" w:type="dxa"/>
            <w:gridSpan w:val="3"/>
            <w:shd w:val="clear" w:color="auto" w:fill="FFFFFF"/>
          </w:tcPr>
          <w:p w:rsidR="007F0437" w:rsidRDefault="009702AE">
            <w:pPr>
              <w:pStyle w:val="normal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</w:t>
            </w:r>
          </w:p>
          <w:p w:rsidR="007F0437" w:rsidRDefault="007F0437">
            <w:pPr>
              <w:pStyle w:val="normal0"/>
              <w:rPr>
                <w:rFonts w:ascii="Cambria" w:eastAsia="Cambria" w:hAnsi="Cambria" w:cs="Cambria"/>
              </w:rPr>
            </w:pPr>
          </w:p>
        </w:tc>
      </w:tr>
    </w:tbl>
    <w:p w:rsidR="007F0437" w:rsidRDefault="009702AE">
      <w:pPr>
        <w:pStyle w:val="normal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Raporlayanın Adı Soyadı: </w:t>
      </w:r>
    </w:p>
    <w:sectPr w:rsidR="007F0437" w:rsidSect="007F04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7F0437"/>
    <w:rsid w:val="007F0437"/>
    <w:rsid w:val="0097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7F04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7F04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7F04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7F04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7F043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7F04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7F0437"/>
  </w:style>
  <w:style w:type="table" w:customStyle="1" w:styleId="TableNormal">
    <w:name w:val="Table Normal"/>
    <w:rsid w:val="007F0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7F043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7F04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04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korkutmeb</cp:lastModifiedBy>
  <cp:revision>2</cp:revision>
  <dcterms:created xsi:type="dcterms:W3CDTF">2019-04-29T06:00:00Z</dcterms:created>
  <dcterms:modified xsi:type="dcterms:W3CDTF">2019-04-29T06:00:00Z</dcterms:modified>
</cp:coreProperties>
</file>